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5C" w:rsidRPr="00CF296B" w:rsidRDefault="00E25D5C" w:rsidP="00E25D5C">
      <w:pPr>
        <w:pStyle w:val="Recuodecorpodetexto2"/>
        <w:spacing w:after="0" w:line="360" w:lineRule="auto"/>
        <w:ind w:left="0"/>
        <w:jc w:val="center"/>
        <w:rPr>
          <w:b/>
        </w:rPr>
      </w:pPr>
      <w:bookmarkStart w:id="0" w:name="_GoBack"/>
      <w:bookmarkEnd w:id="0"/>
      <w:r w:rsidRPr="00CF296B">
        <w:rPr>
          <w:b/>
        </w:rPr>
        <w:t>RELATÓRIO DE VERIFICAÇÃO</w:t>
      </w:r>
    </w:p>
    <w:p w:rsidR="00345E8B" w:rsidRPr="000B4F80" w:rsidRDefault="00345E8B" w:rsidP="00345E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ADITAMENTO CONTRATUAL</w:t>
      </w:r>
    </w:p>
    <w:p w:rsidR="00345E8B" w:rsidRDefault="00345E8B" w:rsidP="00345E8B">
      <w:pPr>
        <w:rPr>
          <w:rFonts w:cs="Arial"/>
          <w:szCs w:val="24"/>
        </w:rPr>
      </w:pPr>
    </w:p>
    <w:p w:rsidR="00345E8B" w:rsidRPr="000B4F80" w:rsidRDefault="00345E8B" w:rsidP="00345E8B">
      <w:pPr>
        <w:spacing w:line="300" w:lineRule="auto"/>
        <w:rPr>
          <w:rFonts w:cs="Arial"/>
          <w:szCs w:val="24"/>
        </w:rPr>
      </w:pPr>
      <w:r w:rsidRPr="000B4F80">
        <w:rPr>
          <w:rFonts w:cs="Arial"/>
          <w:szCs w:val="24"/>
        </w:rPr>
        <w:t>Processo nº _____________________</w:t>
      </w:r>
    </w:p>
    <w:p w:rsidR="00345E8B" w:rsidRPr="000B4F80" w:rsidRDefault="00345E8B" w:rsidP="00345E8B">
      <w:pPr>
        <w:spacing w:line="30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Licitação </w:t>
      </w:r>
      <w:r w:rsidRPr="000B4F80">
        <w:rPr>
          <w:rFonts w:cs="Arial"/>
          <w:szCs w:val="24"/>
        </w:rPr>
        <w:t>nº _____________________</w:t>
      </w:r>
    </w:p>
    <w:p w:rsidR="00345E8B" w:rsidRDefault="00345E8B" w:rsidP="00345E8B">
      <w:pPr>
        <w:spacing w:line="30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Contrato </w:t>
      </w:r>
      <w:r w:rsidRPr="000B4F80">
        <w:rPr>
          <w:rFonts w:cs="Arial"/>
          <w:szCs w:val="24"/>
        </w:rPr>
        <w:t>nº _____________________</w:t>
      </w:r>
    </w:p>
    <w:p w:rsidR="0041702C" w:rsidRDefault="0041702C" w:rsidP="004E2415">
      <w:pPr>
        <w:rPr>
          <w:rFonts w:cs="Arial"/>
          <w:szCs w:val="24"/>
        </w:rPr>
      </w:pPr>
    </w:p>
    <w:p w:rsidR="0041702C" w:rsidRDefault="0041702C" w:rsidP="00345E8B">
      <w:pPr>
        <w:spacing w:line="300" w:lineRule="auto"/>
        <w:rPr>
          <w:rFonts w:cs="Arial"/>
          <w:b/>
          <w:szCs w:val="24"/>
        </w:rPr>
      </w:pPr>
      <w:r w:rsidRPr="004E2415">
        <w:rPr>
          <w:rFonts w:cs="Arial"/>
          <w:b/>
          <w:szCs w:val="24"/>
        </w:rPr>
        <w:t>Fundamento legal</w:t>
      </w:r>
      <w:r w:rsidR="00FE0C37" w:rsidRPr="004E2415">
        <w:rPr>
          <w:rFonts w:cs="Arial"/>
          <w:b/>
          <w:szCs w:val="24"/>
        </w:rPr>
        <w:t xml:space="preserve"> – Lei</w:t>
      </w:r>
      <w:r w:rsidR="003A4DD1" w:rsidRPr="00A17A3C">
        <w:rPr>
          <w:rFonts w:cs="Arial"/>
          <w:b/>
          <w:szCs w:val="24"/>
        </w:rPr>
        <w:t xml:space="preserve"> nº 8.666/93</w:t>
      </w:r>
    </w:p>
    <w:p w:rsidR="008347DF" w:rsidRDefault="008347DF" w:rsidP="004E2415">
      <w:pPr>
        <w:spacing w:before="60" w:after="60" w:line="30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(    ) art. 65, inciso I, </w:t>
      </w:r>
      <w:r>
        <w:rPr>
          <w:rFonts w:cs="Arial"/>
          <w:b/>
          <w:i/>
          <w:szCs w:val="24"/>
        </w:rPr>
        <w:t xml:space="preserve">alínea “a”  -  </w:t>
      </w:r>
      <w:r w:rsidRPr="008347DF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Altera</w:t>
      </w:r>
      <w:r w:rsidR="00BE1C8E">
        <w:rPr>
          <w:rFonts w:cs="Arial"/>
          <w:b/>
          <w:szCs w:val="24"/>
        </w:rPr>
        <w:t>ção</w:t>
      </w:r>
      <w:r w:rsidRPr="00FE0C3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de projeto/especificações</w:t>
      </w:r>
      <w:r w:rsidR="00204276">
        <w:rPr>
          <w:rFonts w:cs="Arial"/>
          <w:b/>
          <w:szCs w:val="24"/>
        </w:rPr>
        <w:t xml:space="preserve"> (qualitativa)</w:t>
      </w:r>
    </w:p>
    <w:p w:rsidR="008347DF" w:rsidRDefault="008347DF" w:rsidP="004E2415">
      <w:pPr>
        <w:spacing w:before="60" w:after="60" w:line="30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(    ) art. 65, inciso I, </w:t>
      </w:r>
      <w:r>
        <w:rPr>
          <w:rFonts w:cs="Arial"/>
          <w:b/>
          <w:i/>
          <w:szCs w:val="24"/>
        </w:rPr>
        <w:t xml:space="preserve">alínea “b”  -  </w:t>
      </w:r>
      <w:r>
        <w:rPr>
          <w:rFonts w:cs="Arial"/>
          <w:b/>
          <w:szCs w:val="24"/>
        </w:rPr>
        <w:t>Acréscimo/Supressão</w:t>
      </w:r>
      <w:r w:rsidR="00204276">
        <w:rPr>
          <w:rFonts w:cs="Arial"/>
          <w:b/>
          <w:szCs w:val="24"/>
        </w:rPr>
        <w:t xml:space="preserve"> (quantitativa)</w:t>
      </w:r>
    </w:p>
    <w:p w:rsidR="008347DF" w:rsidRPr="004E2415" w:rsidRDefault="008347DF" w:rsidP="004E2415">
      <w:pPr>
        <w:spacing w:before="60" w:line="300" w:lineRule="auto"/>
        <w:ind w:left="3544" w:hanging="3544"/>
        <w:rPr>
          <w:rFonts w:cs="Arial"/>
          <w:b/>
          <w:szCs w:val="24"/>
        </w:rPr>
      </w:pPr>
      <w:r>
        <w:rPr>
          <w:rFonts w:cs="Arial"/>
          <w:b/>
          <w:szCs w:val="24"/>
        </w:rPr>
        <w:t>(    ) art. 57, § 1º, inc. ______  -  Prorrogação do prazo de execução e cronograma</w:t>
      </w:r>
    </w:p>
    <w:p w:rsidR="00B15AE3" w:rsidRDefault="00B15AE3" w:rsidP="004E2415">
      <w:pPr>
        <w:rPr>
          <w:rFonts w:cs="Arial"/>
          <w:szCs w:val="24"/>
        </w:rPr>
      </w:pPr>
    </w:p>
    <w:p w:rsidR="00345E8B" w:rsidRPr="00E33318" w:rsidRDefault="00345E8B" w:rsidP="00345E8B">
      <w:pPr>
        <w:spacing w:line="300" w:lineRule="auto"/>
        <w:rPr>
          <w:rFonts w:cs="Arial"/>
          <w:b/>
          <w:szCs w:val="24"/>
        </w:rPr>
      </w:pPr>
      <w:r w:rsidRPr="00E33318">
        <w:rPr>
          <w:rFonts w:cs="Arial"/>
          <w:b/>
          <w:szCs w:val="24"/>
        </w:rPr>
        <w:t>1. Situação da Contratação</w:t>
      </w:r>
      <w:r w:rsidRPr="00E33318">
        <w:rPr>
          <w:rFonts w:cs="Arial"/>
          <w:b/>
          <w:szCs w:val="24"/>
        </w:rPr>
        <w:tab/>
      </w:r>
      <w:r w:rsidRPr="00E33318">
        <w:rPr>
          <w:rFonts w:cs="Arial"/>
          <w:b/>
          <w:szCs w:val="24"/>
        </w:rPr>
        <w:tab/>
        <w:t>Fls.</w:t>
      </w:r>
    </w:p>
    <w:p w:rsidR="00345E8B" w:rsidRDefault="00345E8B" w:rsidP="00345E8B">
      <w:pPr>
        <w:spacing w:line="300" w:lineRule="auto"/>
        <w:rPr>
          <w:rFonts w:cs="Arial"/>
          <w:szCs w:val="24"/>
        </w:rPr>
      </w:pPr>
      <w:r>
        <w:rPr>
          <w:rFonts w:cs="Arial"/>
          <w:szCs w:val="24"/>
        </w:rPr>
        <w:t>Contrato firmado em ________________________.</w:t>
      </w:r>
    </w:p>
    <w:p w:rsidR="00345E8B" w:rsidRDefault="00345E8B" w:rsidP="00345E8B">
      <w:pPr>
        <w:spacing w:line="300" w:lineRule="auto"/>
        <w:rPr>
          <w:rFonts w:cs="Arial"/>
          <w:szCs w:val="24"/>
        </w:rPr>
      </w:pPr>
      <w:r>
        <w:rPr>
          <w:rFonts w:cs="Arial"/>
          <w:szCs w:val="24"/>
        </w:rPr>
        <w:t>Vigência inicial ________________</w:t>
      </w:r>
      <w:r w:rsidR="0093402D">
        <w:rPr>
          <w:rFonts w:cs="Arial"/>
          <w:szCs w:val="24"/>
        </w:rPr>
        <w:t xml:space="preserve">    </w:t>
      </w:r>
      <w:r w:rsidR="0040701B">
        <w:rPr>
          <w:rFonts w:cs="Arial"/>
          <w:szCs w:val="24"/>
        </w:rPr>
        <w:t>Término da Vigência:  ___/___/____</w:t>
      </w:r>
    </w:p>
    <w:p w:rsidR="00345E8B" w:rsidRDefault="00345E8B" w:rsidP="00345E8B">
      <w:pPr>
        <w:spacing w:line="300" w:lineRule="auto"/>
        <w:rPr>
          <w:rFonts w:cs="Arial"/>
          <w:szCs w:val="24"/>
        </w:rPr>
      </w:pPr>
      <w:r>
        <w:rPr>
          <w:rFonts w:cs="Arial"/>
          <w:szCs w:val="24"/>
        </w:rPr>
        <w:t>Valor inicial atualizado do contrato R$ ____________________.</w:t>
      </w:r>
    </w:p>
    <w:p w:rsidR="00345E8B" w:rsidRDefault="00345E8B" w:rsidP="00345E8B">
      <w:pPr>
        <w:spacing w:line="300" w:lineRule="auto"/>
        <w:rPr>
          <w:rFonts w:cs="Arial"/>
          <w:szCs w:val="24"/>
        </w:rPr>
      </w:pPr>
      <w:r>
        <w:rPr>
          <w:rFonts w:cs="Arial"/>
          <w:szCs w:val="24"/>
        </w:rPr>
        <w:t>Valor atual, considerando aditivos anteriores R$ ____________________.</w:t>
      </w:r>
    </w:p>
    <w:p w:rsidR="004E2415" w:rsidRDefault="00345E8B" w:rsidP="00345E8B">
      <w:pPr>
        <w:spacing w:line="30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Valor </w:t>
      </w:r>
      <w:r w:rsidR="0040701B">
        <w:rPr>
          <w:rFonts w:cs="Arial"/>
          <w:szCs w:val="24"/>
        </w:rPr>
        <w:t xml:space="preserve">do aditamento em análise </w:t>
      </w:r>
      <w:r>
        <w:rPr>
          <w:rFonts w:cs="Arial"/>
          <w:szCs w:val="24"/>
        </w:rPr>
        <w:t xml:space="preserve">R$ ____________________. </w:t>
      </w:r>
    </w:p>
    <w:p w:rsidR="00345E8B" w:rsidRDefault="00345E8B" w:rsidP="00345E8B">
      <w:pPr>
        <w:spacing w:line="300" w:lineRule="auto"/>
        <w:rPr>
          <w:rFonts w:cs="Arial"/>
          <w:szCs w:val="24"/>
        </w:rPr>
      </w:pPr>
      <w:r>
        <w:rPr>
          <w:rFonts w:cs="Arial"/>
          <w:szCs w:val="24"/>
        </w:rPr>
        <w:t>Percentual de aditamento ___________.</w:t>
      </w:r>
      <w:r w:rsidR="00372796">
        <w:rPr>
          <w:rFonts w:cs="Arial"/>
          <w:szCs w:val="24"/>
        </w:rPr>
        <w:t xml:space="preserve"> (em relação ao valor inicial atualizado)</w:t>
      </w:r>
    </w:p>
    <w:p w:rsidR="003A4DD1" w:rsidRDefault="003A4DD1" w:rsidP="00345E8B">
      <w:pPr>
        <w:spacing w:line="300" w:lineRule="auto"/>
        <w:rPr>
          <w:rFonts w:cs="Arial"/>
          <w:szCs w:val="24"/>
        </w:rPr>
      </w:pPr>
    </w:p>
    <w:tbl>
      <w:tblPr>
        <w:tblStyle w:val="Tabelacomgrade"/>
        <w:tblW w:w="8046" w:type="dxa"/>
        <w:tblLook w:val="04A0" w:firstRow="1" w:lastRow="0" w:firstColumn="1" w:lastColumn="0" w:noHBand="0" w:noVBand="1"/>
      </w:tblPr>
      <w:tblGrid>
        <w:gridCol w:w="3085"/>
        <w:gridCol w:w="4961"/>
      </w:tblGrid>
      <w:tr w:rsidR="002D1F88" w:rsidTr="00A86FFE">
        <w:tc>
          <w:tcPr>
            <w:tcW w:w="3085" w:type="dxa"/>
          </w:tcPr>
          <w:p w:rsidR="002D1F88" w:rsidRDefault="002D1F88" w:rsidP="004E2415">
            <w:pPr>
              <w:spacing w:before="60" w:line="30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a) Os autos devem estar instruídos com </w:t>
            </w:r>
            <w:r w:rsidRPr="006B5B6D">
              <w:rPr>
                <w:rFonts w:cs="Arial"/>
                <w:szCs w:val="24"/>
              </w:rPr>
              <w:t>os documentos referentes ao procedimento licitatório realizado</w:t>
            </w:r>
            <w:r>
              <w:rPr>
                <w:rFonts w:cs="Arial"/>
                <w:szCs w:val="24"/>
              </w:rPr>
              <w:t xml:space="preserve"> (se for o caso)</w:t>
            </w:r>
            <w:r w:rsidRPr="006B5B6D">
              <w:rPr>
                <w:rFonts w:cs="Arial"/>
                <w:szCs w:val="24"/>
              </w:rPr>
              <w:t>, o contrato original assinado pelas partes e eventuais termos aditivos precedentes</w:t>
            </w:r>
            <w:r>
              <w:rPr>
                <w:rFonts w:cs="Arial"/>
                <w:szCs w:val="24"/>
              </w:rPr>
              <w:t>.</w:t>
            </w:r>
          </w:p>
        </w:tc>
        <w:tc>
          <w:tcPr>
            <w:tcW w:w="4961" w:type="dxa"/>
          </w:tcPr>
          <w:p w:rsidR="002D1F88" w:rsidRDefault="002D1F88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Edital                     Fls.</w:t>
            </w:r>
            <w:r w:rsidR="00A86FFE">
              <w:rPr>
                <w:rFonts w:cs="Arial"/>
                <w:szCs w:val="24"/>
              </w:rPr>
              <w:t xml:space="preserve">     </w:t>
            </w:r>
            <w:r>
              <w:rPr>
                <w:rFonts w:cs="Arial"/>
                <w:szCs w:val="24"/>
              </w:rPr>
              <w:t xml:space="preserve"> N</w:t>
            </w:r>
            <w:r w:rsidR="006534CA">
              <w:rPr>
                <w:rFonts w:cs="Arial"/>
                <w:szCs w:val="24"/>
              </w:rPr>
              <w:t>ão se aplica (</w:t>
            </w:r>
            <w:r w:rsidR="00A86FFE">
              <w:rPr>
                <w:rFonts w:cs="Arial"/>
                <w:szCs w:val="24"/>
              </w:rPr>
              <w:t xml:space="preserve">   </w:t>
            </w:r>
            <w:r w:rsidR="006534CA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)</w:t>
            </w:r>
          </w:p>
          <w:p w:rsidR="002D1F88" w:rsidRDefault="002D1F88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Julgamento           Fls.</w:t>
            </w:r>
            <w:r w:rsidR="00A86FFE">
              <w:rPr>
                <w:rFonts w:cs="Arial"/>
                <w:szCs w:val="24"/>
              </w:rPr>
              <w:t xml:space="preserve">  </w:t>
            </w:r>
            <w:r w:rsidR="006534CA">
              <w:rPr>
                <w:rFonts w:cs="Arial"/>
                <w:szCs w:val="24"/>
              </w:rPr>
              <w:t xml:space="preserve">    Não se aplica (</w:t>
            </w:r>
            <w:r w:rsidR="00A86FFE">
              <w:rPr>
                <w:rFonts w:cs="Arial"/>
                <w:szCs w:val="24"/>
              </w:rPr>
              <w:t xml:space="preserve">   </w:t>
            </w:r>
            <w:r w:rsidR="006534CA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)</w:t>
            </w:r>
          </w:p>
          <w:p w:rsidR="002D1F88" w:rsidRDefault="002D1F88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Contrato nº            Fls.</w:t>
            </w:r>
          </w:p>
          <w:p w:rsidR="002D1F88" w:rsidRDefault="002D1F88" w:rsidP="00FE0C37">
            <w:pPr>
              <w:spacing w:line="300" w:lineRule="auto"/>
              <w:rPr>
                <w:rFonts w:cs="Arial"/>
                <w:szCs w:val="24"/>
              </w:rPr>
            </w:pPr>
            <w:proofErr w:type="spellStart"/>
            <w:r>
              <w:rPr>
                <w:rFonts w:cs="Arial"/>
                <w:szCs w:val="24"/>
              </w:rPr>
              <w:t>TAs</w:t>
            </w:r>
            <w:proofErr w:type="spellEnd"/>
            <w:r>
              <w:rPr>
                <w:rFonts w:cs="Arial"/>
                <w:szCs w:val="24"/>
              </w:rPr>
              <w:t xml:space="preserve"> nº                    Fls.</w:t>
            </w:r>
          </w:p>
          <w:p w:rsidR="002D1F88" w:rsidRDefault="002D1F88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   nº                    Fls.</w:t>
            </w:r>
          </w:p>
          <w:p w:rsidR="002D1F88" w:rsidRDefault="002D1F88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   nº                    Fls.</w:t>
            </w:r>
          </w:p>
          <w:p w:rsidR="002D1F88" w:rsidRDefault="002D1F88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   nº                    Fls.</w:t>
            </w:r>
          </w:p>
          <w:p w:rsidR="002D1F88" w:rsidRDefault="002D1F88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   nº                    Fls.</w:t>
            </w:r>
          </w:p>
        </w:tc>
      </w:tr>
      <w:tr w:rsidR="002D1F88" w:rsidTr="00A86FFE">
        <w:tc>
          <w:tcPr>
            <w:tcW w:w="3085" w:type="dxa"/>
          </w:tcPr>
          <w:p w:rsidR="002D1F88" w:rsidRDefault="002D1F88" w:rsidP="004E2415">
            <w:pPr>
              <w:spacing w:before="60" w:line="30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b) O contrato encontra-se vigente?</w:t>
            </w:r>
          </w:p>
        </w:tc>
        <w:tc>
          <w:tcPr>
            <w:tcW w:w="4961" w:type="dxa"/>
          </w:tcPr>
          <w:p w:rsidR="002D1F88" w:rsidRDefault="002D1F88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Sim (       )        Não  (       )        </w:t>
            </w:r>
          </w:p>
        </w:tc>
      </w:tr>
    </w:tbl>
    <w:p w:rsidR="00345E8B" w:rsidRDefault="00345E8B" w:rsidP="004E2415">
      <w:pPr>
        <w:rPr>
          <w:rFonts w:cs="Arial"/>
          <w:szCs w:val="24"/>
        </w:rPr>
      </w:pPr>
    </w:p>
    <w:p w:rsidR="00345E8B" w:rsidRPr="006534CA" w:rsidRDefault="00345E8B" w:rsidP="006534CA">
      <w:pPr>
        <w:spacing w:line="300" w:lineRule="auto"/>
        <w:rPr>
          <w:rFonts w:cs="Arial"/>
          <w:szCs w:val="24"/>
        </w:rPr>
      </w:pPr>
      <w:r w:rsidRPr="00E33318">
        <w:rPr>
          <w:rFonts w:cs="Arial"/>
          <w:b/>
          <w:szCs w:val="24"/>
        </w:rPr>
        <w:t>2. Justificativa de preços</w:t>
      </w:r>
      <w:r w:rsidRPr="00E33318">
        <w:rPr>
          <w:rFonts w:cs="Arial"/>
          <w:b/>
          <w:szCs w:val="24"/>
        </w:rPr>
        <w:tab/>
      </w:r>
      <w:r w:rsidRPr="00E33318">
        <w:rPr>
          <w:rFonts w:cs="Arial"/>
          <w:b/>
          <w:szCs w:val="24"/>
        </w:rPr>
        <w:tab/>
        <w:t>Fls.</w:t>
      </w:r>
      <w:r w:rsidR="006534CA">
        <w:rPr>
          <w:rFonts w:cs="Arial"/>
          <w:b/>
          <w:szCs w:val="24"/>
        </w:rPr>
        <w:t xml:space="preserve">                 </w:t>
      </w:r>
      <w:r w:rsidR="006534CA" w:rsidRPr="006534CA">
        <w:rPr>
          <w:rFonts w:cs="Arial"/>
          <w:szCs w:val="24"/>
        </w:rPr>
        <w:t>N</w:t>
      </w:r>
      <w:r w:rsidR="006534CA">
        <w:rPr>
          <w:rFonts w:cs="Arial"/>
          <w:szCs w:val="24"/>
        </w:rPr>
        <w:t xml:space="preserve">ão se aplica (      </w:t>
      </w:r>
      <w:r w:rsidR="006534CA" w:rsidRPr="006534CA">
        <w:rPr>
          <w:rFonts w:cs="Arial"/>
          <w:szCs w:val="24"/>
        </w:rPr>
        <w:t>)</w:t>
      </w:r>
    </w:p>
    <w:tbl>
      <w:tblPr>
        <w:tblStyle w:val="Tabelacomgrade"/>
        <w:tblW w:w="8046" w:type="dxa"/>
        <w:tblLook w:val="04A0" w:firstRow="1" w:lastRow="0" w:firstColumn="1" w:lastColumn="0" w:noHBand="0" w:noVBand="1"/>
      </w:tblPr>
      <w:tblGrid>
        <w:gridCol w:w="3085"/>
        <w:gridCol w:w="4961"/>
      </w:tblGrid>
      <w:tr w:rsidR="006534CA" w:rsidTr="00A86FFE">
        <w:tc>
          <w:tcPr>
            <w:tcW w:w="3085" w:type="dxa"/>
          </w:tcPr>
          <w:p w:rsidR="006534CA" w:rsidRDefault="006534CA" w:rsidP="00204276">
            <w:pPr>
              <w:spacing w:line="30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Esclarecimentos quanto à metodologia adotada para a obtenção preços de </w:t>
            </w:r>
            <w:r>
              <w:rPr>
                <w:rFonts w:cs="Arial"/>
                <w:szCs w:val="24"/>
              </w:rPr>
              <w:lastRenderedPageBreak/>
              <w:t xml:space="preserve">itens extracontratuais . </w:t>
            </w:r>
            <w:proofErr w:type="spellStart"/>
            <w:r>
              <w:rPr>
                <w:rFonts w:cs="Arial"/>
                <w:szCs w:val="24"/>
              </w:rPr>
              <w:t>Ex</w:t>
            </w:r>
            <w:proofErr w:type="spellEnd"/>
            <w:r>
              <w:rPr>
                <w:rFonts w:cs="Arial"/>
                <w:szCs w:val="24"/>
              </w:rPr>
              <w:t xml:space="preserve">: pesquisa de preços, </w:t>
            </w:r>
            <w:proofErr w:type="spellStart"/>
            <w:r>
              <w:rPr>
                <w:rFonts w:cs="Arial"/>
                <w:szCs w:val="24"/>
              </w:rPr>
              <w:t>CadTerc</w:t>
            </w:r>
            <w:proofErr w:type="spellEnd"/>
            <w:r>
              <w:rPr>
                <w:rFonts w:cs="Arial"/>
                <w:szCs w:val="24"/>
              </w:rPr>
              <w:t xml:space="preserve">, tabelas oficiais, entre outros </w:t>
            </w:r>
            <w:r w:rsidRPr="004E2415">
              <w:rPr>
                <w:rFonts w:cs="Arial"/>
                <w:b/>
                <w:szCs w:val="24"/>
              </w:rPr>
              <w:t xml:space="preserve">(juntar </w:t>
            </w:r>
            <w:r w:rsidR="00204276">
              <w:rPr>
                <w:rFonts w:cs="Arial"/>
                <w:b/>
                <w:szCs w:val="24"/>
              </w:rPr>
              <w:t>os documentos comprobatórios</w:t>
            </w:r>
            <w:r w:rsidRPr="004E2415">
              <w:rPr>
                <w:rFonts w:cs="Arial"/>
                <w:b/>
                <w:szCs w:val="24"/>
              </w:rPr>
              <w:t>)</w:t>
            </w:r>
            <w:r>
              <w:rPr>
                <w:rFonts w:cs="Arial"/>
                <w:szCs w:val="24"/>
              </w:rPr>
              <w:t>.</w:t>
            </w:r>
          </w:p>
        </w:tc>
        <w:tc>
          <w:tcPr>
            <w:tcW w:w="4961" w:type="dxa"/>
          </w:tcPr>
          <w:p w:rsidR="006534CA" w:rsidRDefault="006534CA" w:rsidP="00FE0C37">
            <w:pPr>
              <w:spacing w:line="300" w:lineRule="auto"/>
              <w:rPr>
                <w:rFonts w:cs="Arial"/>
                <w:szCs w:val="24"/>
              </w:rPr>
            </w:pPr>
          </w:p>
          <w:p w:rsidR="006534CA" w:rsidRDefault="006534CA" w:rsidP="00FE0C37">
            <w:pPr>
              <w:spacing w:line="300" w:lineRule="auto"/>
              <w:rPr>
                <w:rFonts w:cs="Arial"/>
                <w:szCs w:val="24"/>
              </w:rPr>
            </w:pPr>
          </w:p>
          <w:p w:rsidR="006534CA" w:rsidRDefault="006534CA" w:rsidP="004E2415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Sim (       )        Não (       )</w:t>
            </w:r>
          </w:p>
          <w:p w:rsidR="006534CA" w:rsidRDefault="006534CA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</w:tr>
    </w:tbl>
    <w:p w:rsidR="00345E8B" w:rsidRDefault="00345E8B" w:rsidP="00345E8B">
      <w:pPr>
        <w:spacing w:line="300" w:lineRule="auto"/>
        <w:rPr>
          <w:rFonts w:cs="Arial"/>
          <w:szCs w:val="24"/>
        </w:rPr>
      </w:pPr>
    </w:p>
    <w:p w:rsidR="00345E8B" w:rsidRPr="002A2119" w:rsidRDefault="00345E8B" w:rsidP="00345E8B">
      <w:pPr>
        <w:spacing w:line="300" w:lineRule="auto"/>
        <w:rPr>
          <w:rFonts w:cs="Arial"/>
          <w:szCs w:val="24"/>
        </w:rPr>
      </w:pPr>
      <w:r w:rsidRPr="00E33318">
        <w:rPr>
          <w:rFonts w:cs="Arial"/>
          <w:b/>
          <w:szCs w:val="24"/>
        </w:rPr>
        <w:t xml:space="preserve">3. </w:t>
      </w:r>
      <w:r w:rsidR="00037FDC">
        <w:rPr>
          <w:rFonts w:cs="Arial"/>
          <w:b/>
          <w:szCs w:val="24"/>
        </w:rPr>
        <w:t xml:space="preserve">Justificativa para alteração do objeto      </w:t>
      </w:r>
      <w:r w:rsidRPr="00E33318">
        <w:rPr>
          <w:rFonts w:cs="Arial"/>
          <w:b/>
          <w:szCs w:val="24"/>
        </w:rPr>
        <w:t>Fls.</w:t>
      </w:r>
      <w:r w:rsidR="002A2119">
        <w:rPr>
          <w:rFonts w:cs="Arial"/>
          <w:b/>
          <w:szCs w:val="24"/>
        </w:rPr>
        <w:t xml:space="preserve">        </w:t>
      </w:r>
      <w:r w:rsidR="002A2119" w:rsidRPr="002A2119">
        <w:rPr>
          <w:rFonts w:cs="Arial"/>
          <w:szCs w:val="24"/>
        </w:rPr>
        <w:t>Não se aplica (</w:t>
      </w:r>
      <w:r w:rsidR="006534CA">
        <w:rPr>
          <w:rFonts w:cs="Arial"/>
          <w:szCs w:val="24"/>
        </w:rPr>
        <w:t xml:space="preserve">      </w:t>
      </w:r>
      <w:r w:rsidR="002A2119" w:rsidRPr="002A2119">
        <w:rPr>
          <w:rFonts w:cs="Arial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71"/>
        <w:gridCol w:w="2556"/>
        <w:gridCol w:w="2419"/>
      </w:tblGrid>
      <w:tr w:rsidR="002A2119" w:rsidTr="00A86FFE">
        <w:tc>
          <w:tcPr>
            <w:tcW w:w="3071" w:type="dxa"/>
          </w:tcPr>
          <w:p w:rsidR="002A2119" w:rsidRDefault="002A2119" w:rsidP="004E2415">
            <w:pPr>
              <w:spacing w:before="60" w:after="60" w:line="30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a) De acordo com a justificativa, está demonstrada </w:t>
            </w:r>
            <w:r w:rsidRPr="00B746DE">
              <w:rPr>
                <w:rFonts w:cs="Arial"/>
                <w:szCs w:val="24"/>
              </w:rPr>
              <w:t>a superveniência do fato ensejador da alteração contratual</w:t>
            </w:r>
            <w:r>
              <w:rPr>
                <w:rFonts w:cs="Arial"/>
                <w:szCs w:val="24"/>
              </w:rPr>
              <w:t>? Ou</w:t>
            </w:r>
            <w:r w:rsidRPr="00B746DE">
              <w:rPr>
                <w:rFonts w:cs="Arial"/>
                <w:szCs w:val="24"/>
              </w:rPr>
              <w:t xml:space="preserve"> seja, ele se deu </w:t>
            </w:r>
            <w:r w:rsidRPr="00B746DE">
              <w:rPr>
                <w:rFonts w:cs="Arial"/>
                <w:b/>
                <w:szCs w:val="24"/>
              </w:rPr>
              <w:t>depois</w:t>
            </w:r>
            <w:r>
              <w:rPr>
                <w:rFonts w:cs="Arial"/>
                <w:szCs w:val="24"/>
              </w:rPr>
              <w:t xml:space="preserve"> </w:t>
            </w:r>
            <w:r w:rsidRPr="00B746DE">
              <w:rPr>
                <w:rFonts w:cs="Arial"/>
                <w:szCs w:val="24"/>
              </w:rPr>
              <w:t>de firmado o contrato?</w:t>
            </w:r>
          </w:p>
        </w:tc>
        <w:tc>
          <w:tcPr>
            <w:tcW w:w="4975" w:type="dxa"/>
            <w:gridSpan w:val="2"/>
            <w:vAlign w:val="center"/>
          </w:tcPr>
          <w:p w:rsidR="002A2119" w:rsidRDefault="002A2119" w:rsidP="002A2119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Sim (       )        Não  (       )</w:t>
            </w:r>
          </w:p>
        </w:tc>
      </w:tr>
      <w:tr w:rsidR="002A2119" w:rsidTr="00A86FFE">
        <w:tc>
          <w:tcPr>
            <w:tcW w:w="3071" w:type="dxa"/>
          </w:tcPr>
          <w:p w:rsidR="002A2119" w:rsidRDefault="002A2119" w:rsidP="004E2415">
            <w:pPr>
              <w:spacing w:before="60" w:after="60" w:line="30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b) Há pertinência entre os serviços aditados (acréscimos/supressões) e o escopo original do contrato?</w:t>
            </w:r>
          </w:p>
        </w:tc>
        <w:tc>
          <w:tcPr>
            <w:tcW w:w="4975" w:type="dxa"/>
            <w:gridSpan w:val="2"/>
            <w:vAlign w:val="center"/>
          </w:tcPr>
          <w:p w:rsidR="002A2119" w:rsidRDefault="002A2119" w:rsidP="002A2119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Sim (       )        Não  (       )</w:t>
            </w:r>
          </w:p>
        </w:tc>
      </w:tr>
      <w:tr w:rsidR="002A2119" w:rsidTr="00A86FFE">
        <w:tc>
          <w:tcPr>
            <w:tcW w:w="3071" w:type="dxa"/>
          </w:tcPr>
          <w:p w:rsidR="002A2119" w:rsidRDefault="002A2119" w:rsidP="004E2415">
            <w:pPr>
              <w:spacing w:before="60" w:after="60" w:line="30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c) Está sendo observado o limite quantitativo previsto no art. 65, § 1º, da Lei nº 8.666/1993?</w:t>
            </w:r>
          </w:p>
        </w:tc>
        <w:tc>
          <w:tcPr>
            <w:tcW w:w="4975" w:type="dxa"/>
            <w:gridSpan w:val="2"/>
            <w:vAlign w:val="center"/>
          </w:tcPr>
          <w:p w:rsidR="002A2119" w:rsidRDefault="002A2119" w:rsidP="002A2119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Sim (       )        Não  (       )</w:t>
            </w:r>
          </w:p>
        </w:tc>
      </w:tr>
      <w:tr w:rsidR="002A2119" w:rsidTr="00A86FFE">
        <w:tc>
          <w:tcPr>
            <w:tcW w:w="3071" w:type="dxa"/>
          </w:tcPr>
          <w:p w:rsidR="002A2119" w:rsidRDefault="002A2119" w:rsidP="004E2415">
            <w:pPr>
              <w:spacing w:before="60" w:after="60" w:line="300" w:lineRule="aut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d) Em caso de supressão superior a 25%, houve concordância da Contratada? </w:t>
            </w:r>
          </w:p>
        </w:tc>
        <w:tc>
          <w:tcPr>
            <w:tcW w:w="2556" w:type="dxa"/>
            <w:vAlign w:val="center"/>
          </w:tcPr>
          <w:p w:rsidR="002A2119" w:rsidRDefault="002A2119" w:rsidP="004E2415">
            <w:pPr>
              <w:spacing w:line="300" w:lineRule="auto"/>
              <w:jc w:val="center"/>
              <w:rPr>
                <w:rFonts w:cs="Arial"/>
                <w:szCs w:val="24"/>
              </w:rPr>
            </w:pPr>
          </w:p>
          <w:p w:rsidR="002A2119" w:rsidRDefault="002A2119" w:rsidP="004E2415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Sim (       )</w:t>
            </w:r>
          </w:p>
          <w:p w:rsidR="002A2119" w:rsidRDefault="002A2119" w:rsidP="004E2415">
            <w:pPr>
              <w:spacing w:line="300" w:lineRule="auto"/>
              <w:jc w:val="center"/>
              <w:rPr>
                <w:rFonts w:cs="Arial"/>
                <w:szCs w:val="24"/>
              </w:rPr>
            </w:pPr>
          </w:p>
          <w:p w:rsidR="002A2119" w:rsidRDefault="002A2119" w:rsidP="004E2415">
            <w:pPr>
              <w:spacing w:line="300" w:lineRule="auto"/>
              <w:jc w:val="center"/>
              <w:rPr>
                <w:rFonts w:cs="Arial"/>
                <w:szCs w:val="24"/>
              </w:rPr>
            </w:pPr>
          </w:p>
          <w:p w:rsidR="002A2119" w:rsidRDefault="002A2119" w:rsidP="004E2415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Não  (       )</w:t>
            </w:r>
          </w:p>
        </w:tc>
        <w:tc>
          <w:tcPr>
            <w:tcW w:w="2419" w:type="dxa"/>
            <w:vAlign w:val="center"/>
          </w:tcPr>
          <w:p w:rsidR="002A2119" w:rsidRDefault="002A2119" w:rsidP="002A2119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Não se aplica</w:t>
            </w:r>
          </w:p>
          <w:p w:rsidR="002A2119" w:rsidRDefault="002A2119" w:rsidP="002A2119">
            <w:pPr>
              <w:spacing w:line="300" w:lineRule="auto"/>
              <w:jc w:val="center"/>
              <w:rPr>
                <w:rFonts w:cs="Arial"/>
                <w:szCs w:val="24"/>
              </w:rPr>
            </w:pPr>
          </w:p>
          <w:p w:rsidR="002A2119" w:rsidRDefault="002A2119" w:rsidP="002A2119">
            <w:pPr>
              <w:spacing w:line="300" w:lineRule="auto"/>
              <w:jc w:val="center"/>
              <w:rPr>
                <w:rFonts w:cs="Arial"/>
                <w:szCs w:val="24"/>
              </w:rPr>
            </w:pPr>
          </w:p>
          <w:p w:rsidR="002A2119" w:rsidRDefault="006534CA" w:rsidP="002A2119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(        </w:t>
            </w:r>
            <w:r w:rsidR="002A2119">
              <w:rPr>
                <w:rFonts w:cs="Arial"/>
                <w:szCs w:val="24"/>
              </w:rPr>
              <w:t>)</w:t>
            </w:r>
          </w:p>
        </w:tc>
      </w:tr>
    </w:tbl>
    <w:p w:rsidR="00204276" w:rsidRDefault="00204276" w:rsidP="00345E8B">
      <w:pPr>
        <w:spacing w:line="300" w:lineRule="auto"/>
        <w:rPr>
          <w:rFonts w:cs="Arial"/>
          <w:szCs w:val="24"/>
        </w:rPr>
      </w:pPr>
    </w:p>
    <w:p w:rsidR="006534CA" w:rsidRDefault="0093402D" w:rsidP="0093402D">
      <w:pPr>
        <w:jc w:val="both"/>
        <w:rPr>
          <w:rFonts w:eastAsiaTheme="minorHAnsi"/>
          <w:b/>
        </w:rPr>
      </w:pPr>
      <w:r>
        <w:rPr>
          <w:rFonts w:eastAsiaTheme="minorHAnsi"/>
          <w:b/>
        </w:rPr>
        <w:t>4</w:t>
      </w:r>
      <w:r w:rsidRPr="009076AC">
        <w:rPr>
          <w:rFonts w:eastAsiaTheme="minorHAnsi"/>
          <w:b/>
        </w:rPr>
        <w:t xml:space="preserve">. </w:t>
      </w:r>
      <w:r w:rsidR="00037FDC">
        <w:rPr>
          <w:rFonts w:eastAsiaTheme="minorHAnsi"/>
          <w:b/>
        </w:rPr>
        <w:t>Justificativa para a</w:t>
      </w:r>
      <w:r>
        <w:rPr>
          <w:rFonts w:eastAsiaTheme="minorHAnsi"/>
          <w:b/>
        </w:rPr>
        <w:t xml:space="preserve">lteração do </w:t>
      </w:r>
    </w:p>
    <w:p w:rsidR="006534CA" w:rsidRDefault="0093402D" w:rsidP="0093402D">
      <w:pPr>
        <w:jc w:val="both"/>
        <w:rPr>
          <w:rFonts w:eastAsiaTheme="minorHAnsi"/>
          <w:b/>
        </w:rPr>
      </w:pPr>
      <w:r>
        <w:rPr>
          <w:rFonts w:eastAsiaTheme="minorHAnsi"/>
          <w:b/>
        </w:rPr>
        <w:t>cronograma/prazo de execução</w:t>
      </w:r>
      <w:r w:rsidR="00037FDC">
        <w:rPr>
          <w:rFonts w:eastAsiaTheme="minorHAnsi"/>
          <w:b/>
        </w:rPr>
        <w:t xml:space="preserve"> Fls. </w:t>
      </w:r>
      <w:r w:rsidR="006534CA">
        <w:rPr>
          <w:rFonts w:eastAsiaTheme="minorHAnsi"/>
          <w:b/>
        </w:rPr>
        <w:t xml:space="preserve">                        </w:t>
      </w:r>
      <w:r w:rsidR="006534CA" w:rsidRPr="006534CA">
        <w:rPr>
          <w:rFonts w:eastAsiaTheme="minorHAnsi"/>
        </w:rPr>
        <w:t>N</w:t>
      </w:r>
      <w:r w:rsidR="006534CA">
        <w:rPr>
          <w:rFonts w:eastAsiaTheme="minorHAnsi"/>
        </w:rPr>
        <w:t xml:space="preserve">ão se aplica (       </w:t>
      </w:r>
      <w:r w:rsidR="006534CA" w:rsidRPr="006534CA">
        <w:rPr>
          <w:rFonts w:eastAsiaTheme="minorHAnsi"/>
        </w:rPr>
        <w:t>)</w:t>
      </w:r>
    </w:p>
    <w:tbl>
      <w:tblPr>
        <w:tblStyle w:val="Tabelacomgrade"/>
        <w:tblW w:w="8046" w:type="dxa"/>
        <w:tblLook w:val="04A0" w:firstRow="1" w:lastRow="0" w:firstColumn="1" w:lastColumn="0" w:noHBand="0" w:noVBand="1"/>
      </w:tblPr>
      <w:tblGrid>
        <w:gridCol w:w="3539"/>
        <w:gridCol w:w="4507"/>
      </w:tblGrid>
      <w:tr w:rsidR="002A2119" w:rsidTr="002A2119">
        <w:tc>
          <w:tcPr>
            <w:tcW w:w="3539" w:type="dxa"/>
          </w:tcPr>
          <w:p w:rsidR="002A2119" w:rsidRDefault="002A2119" w:rsidP="004E2415">
            <w:pPr>
              <w:spacing w:before="60" w:after="60" w:line="300" w:lineRule="auto"/>
              <w:jc w:val="both"/>
            </w:pPr>
            <w:r>
              <w:t>Está justificada a necessidade de alteração do prazo de execução ou do cronograma?</w:t>
            </w:r>
          </w:p>
        </w:tc>
        <w:tc>
          <w:tcPr>
            <w:tcW w:w="4507" w:type="dxa"/>
            <w:vAlign w:val="center"/>
          </w:tcPr>
          <w:p w:rsidR="002A2119" w:rsidRDefault="002A2119" w:rsidP="004E2415">
            <w:pPr>
              <w:spacing w:before="60" w:after="60"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Sim (       )        Não  (       )</w:t>
            </w:r>
          </w:p>
          <w:p w:rsidR="002A2119" w:rsidRDefault="002A2119" w:rsidP="004E2415">
            <w:pPr>
              <w:spacing w:before="60" w:after="60" w:line="300" w:lineRule="auto"/>
              <w:jc w:val="center"/>
              <w:rPr>
                <w:rFonts w:cs="Arial"/>
                <w:szCs w:val="24"/>
              </w:rPr>
            </w:pPr>
          </w:p>
        </w:tc>
      </w:tr>
      <w:tr w:rsidR="002A2119" w:rsidTr="002A2119">
        <w:tc>
          <w:tcPr>
            <w:tcW w:w="3539" w:type="dxa"/>
          </w:tcPr>
          <w:p w:rsidR="002A2119" w:rsidRPr="009076AC" w:rsidRDefault="002A2119" w:rsidP="004E2415">
            <w:pPr>
              <w:spacing w:before="60" w:after="60" w:line="300" w:lineRule="auto"/>
              <w:jc w:val="both"/>
            </w:pPr>
            <w:r>
              <w:t xml:space="preserve">Caracterização de hipótese </w:t>
            </w:r>
            <w:r>
              <w:lastRenderedPageBreak/>
              <w:t>prevista no artigo 57, § 1º, da Lei nº 8.666/93?</w:t>
            </w:r>
          </w:p>
        </w:tc>
        <w:tc>
          <w:tcPr>
            <w:tcW w:w="4507" w:type="dxa"/>
            <w:vAlign w:val="center"/>
          </w:tcPr>
          <w:p w:rsidR="002A2119" w:rsidRPr="00A17A3C" w:rsidRDefault="002A2119" w:rsidP="004E2415">
            <w:pPr>
              <w:spacing w:before="60" w:after="60"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Sim (       )        Não  (       )</w:t>
            </w:r>
          </w:p>
        </w:tc>
      </w:tr>
    </w:tbl>
    <w:p w:rsidR="0093402D" w:rsidRPr="009076AC" w:rsidRDefault="0093402D" w:rsidP="0093402D">
      <w:pPr>
        <w:jc w:val="both"/>
        <w:rPr>
          <w:rFonts w:eastAsiaTheme="minorHAnsi"/>
          <w:b/>
        </w:rPr>
      </w:pPr>
    </w:p>
    <w:p w:rsidR="00037FDC" w:rsidRDefault="008347DF" w:rsidP="00345E8B">
      <w:pPr>
        <w:spacing w:line="30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5</w:t>
      </w:r>
      <w:r w:rsidR="00345E8B" w:rsidRPr="003E26F2">
        <w:rPr>
          <w:rFonts w:cs="Arial"/>
          <w:b/>
          <w:szCs w:val="24"/>
        </w:rPr>
        <w:t>.</w:t>
      </w:r>
      <w:r w:rsidR="00037FDC">
        <w:rPr>
          <w:rFonts w:cs="Arial"/>
          <w:b/>
          <w:szCs w:val="24"/>
        </w:rPr>
        <w:t xml:space="preserve"> Autorização do aditamento pela autoridade competente – Fls. ____</w:t>
      </w:r>
    </w:p>
    <w:p w:rsidR="00037FDC" w:rsidRDefault="00037FDC" w:rsidP="00345E8B">
      <w:pPr>
        <w:spacing w:line="300" w:lineRule="auto"/>
        <w:rPr>
          <w:rFonts w:cs="Arial"/>
          <w:b/>
          <w:szCs w:val="24"/>
        </w:rPr>
      </w:pPr>
    </w:p>
    <w:p w:rsidR="00345E8B" w:rsidRPr="003E26F2" w:rsidRDefault="00037FDC" w:rsidP="00345E8B">
      <w:pPr>
        <w:spacing w:line="30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6.</w:t>
      </w:r>
      <w:r w:rsidR="00345E8B" w:rsidRPr="003E26F2">
        <w:rPr>
          <w:rFonts w:cs="Arial"/>
          <w:b/>
          <w:szCs w:val="24"/>
        </w:rPr>
        <w:t xml:space="preserve"> Regularidade da Contratada</w:t>
      </w:r>
    </w:p>
    <w:tbl>
      <w:tblPr>
        <w:tblStyle w:val="Tabelacomgrade"/>
        <w:tblW w:w="8046" w:type="dxa"/>
        <w:tblLook w:val="04A0" w:firstRow="1" w:lastRow="0" w:firstColumn="1" w:lastColumn="0" w:noHBand="0" w:noVBand="1"/>
      </w:tblPr>
      <w:tblGrid>
        <w:gridCol w:w="4644"/>
        <w:gridCol w:w="2268"/>
        <w:gridCol w:w="1134"/>
      </w:tblGrid>
      <w:tr w:rsidR="00345E8B" w:rsidTr="006534CA">
        <w:tc>
          <w:tcPr>
            <w:tcW w:w="4644" w:type="dxa"/>
          </w:tcPr>
          <w:p w:rsidR="00345E8B" w:rsidRDefault="00345E8B" w:rsidP="00FE0C37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Documento</w:t>
            </w:r>
          </w:p>
        </w:tc>
        <w:tc>
          <w:tcPr>
            <w:tcW w:w="2268" w:type="dxa"/>
          </w:tcPr>
          <w:p w:rsidR="00345E8B" w:rsidRDefault="00345E8B" w:rsidP="00FE0C37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Data</w:t>
            </w:r>
          </w:p>
        </w:tc>
        <w:tc>
          <w:tcPr>
            <w:tcW w:w="1134" w:type="dxa"/>
          </w:tcPr>
          <w:p w:rsidR="00345E8B" w:rsidRDefault="00345E8B" w:rsidP="00FE0C37">
            <w:pPr>
              <w:spacing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Fls.</w:t>
            </w:r>
          </w:p>
        </w:tc>
      </w:tr>
      <w:tr w:rsidR="00345E8B" w:rsidTr="006534CA">
        <w:tc>
          <w:tcPr>
            <w:tcW w:w="4644" w:type="dxa"/>
          </w:tcPr>
          <w:p w:rsidR="00345E8B" w:rsidRPr="000B4F80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a) </w:t>
            </w:r>
            <w:r w:rsidRPr="000B4F80">
              <w:rPr>
                <w:rFonts w:cs="Arial"/>
                <w:szCs w:val="24"/>
              </w:rPr>
              <w:t>CRF – FGTS</w:t>
            </w:r>
          </w:p>
        </w:tc>
        <w:tc>
          <w:tcPr>
            <w:tcW w:w="2268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</w:tr>
      <w:tr w:rsidR="00345E8B" w:rsidTr="006534CA">
        <w:tc>
          <w:tcPr>
            <w:tcW w:w="464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b) Certidão de Regularidade Federal</w:t>
            </w:r>
          </w:p>
        </w:tc>
        <w:tc>
          <w:tcPr>
            <w:tcW w:w="2268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</w:tr>
      <w:tr w:rsidR="00345E8B" w:rsidTr="006534CA">
        <w:tc>
          <w:tcPr>
            <w:tcW w:w="464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c) Consulta ao Cadin SP</w:t>
            </w:r>
          </w:p>
        </w:tc>
        <w:tc>
          <w:tcPr>
            <w:tcW w:w="2268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</w:tr>
      <w:tr w:rsidR="00345E8B" w:rsidTr="006534CA">
        <w:tc>
          <w:tcPr>
            <w:tcW w:w="464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d) Consulta ao </w:t>
            </w:r>
            <w:hyperlink r:id="rId9" w:history="1">
              <w:r w:rsidRPr="00FF1705">
                <w:rPr>
                  <w:rStyle w:val="Hyperlink"/>
                  <w:rFonts w:cs="Arial"/>
                  <w:szCs w:val="24"/>
                </w:rPr>
                <w:t>www.e-sancoes.sp.com.br</w:t>
              </w:r>
            </w:hyperlink>
          </w:p>
        </w:tc>
        <w:tc>
          <w:tcPr>
            <w:tcW w:w="2268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</w:tr>
      <w:tr w:rsidR="00345E8B" w:rsidTr="006534CA">
        <w:tc>
          <w:tcPr>
            <w:tcW w:w="464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e) Consulta à relação de apenados do TCE-SP</w:t>
            </w:r>
          </w:p>
        </w:tc>
        <w:tc>
          <w:tcPr>
            <w:tcW w:w="2268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</w:tr>
      <w:tr w:rsidR="00345E8B" w:rsidTr="006534CA">
        <w:tc>
          <w:tcPr>
            <w:tcW w:w="464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f) Consulta ao CEIS</w:t>
            </w:r>
          </w:p>
        </w:tc>
        <w:tc>
          <w:tcPr>
            <w:tcW w:w="2268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  <w:tc>
          <w:tcPr>
            <w:tcW w:w="1134" w:type="dxa"/>
          </w:tcPr>
          <w:p w:rsidR="00345E8B" w:rsidRDefault="00345E8B" w:rsidP="00FE0C37">
            <w:pPr>
              <w:spacing w:line="300" w:lineRule="auto"/>
              <w:rPr>
                <w:rFonts w:cs="Arial"/>
                <w:szCs w:val="24"/>
              </w:rPr>
            </w:pPr>
          </w:p>
        </w:tc>
      </w:tr>
    </w:tbl>
    <w:p w:rsidR="00345E8B" w:rsidRDefault="00345E8B" w:rsidP="00345E8B">
      <w:pPr>
        <w:spacing w:line="300" w:lineRule="auto"/>
        <w:rPr>
          <w:rFonts w:cs="Arial"/>
          <w:szCs w:val="24"/>
        </w:rPr>
      </w:pPr>
    </w:p>
    <w:p w:rsidR="00345E8B" w:rsidRPr="00E33318" w:rsidRDefault="00037FDC" w:rsidP="00345E8B">
      <w:pPr>
        <w:spacing w:line="30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7</w:t>
      </w:r>
      <w:r w:rsidR="00345E8B" w:rsidRPr="00E33318">
        <w:rPr>
          <w:rFonts w:cs="Arial"/>
          <w:b/>
          <w:szCs w:val="24"/>
        </w:rPr>
        <w:t xml:space="preserve">. </w:t>
      </w:r>
      <w:r w:rsidRPr="00E33318">
        <w:rPr>
          <w:rFonts w:cs="Arial"/>
          <w:b/>
          <w:szCs w:val="24"/>
        </w:rPr>
        <w:t>Minuta de Termo Aditivo</w:t>
      </w:r>
      <w:r w:rsidRPr="00E33318">
        <w:rPr>
          <w:rFonts w:cs="Arial"/>
          <w:b/>
          <w:szCs w:val="24"/>
        </w:rPr>
        <w:tab/>
        <w:t>Fls.</w:t>
      </w:r>
    </w:p>
    <w:tbl>
      <w:tblPr>
        <w:tblStyle w:val="Tabelacomgrade"/>
        <w:tblW w:w="8046" w:type="dxa"/>
        <w:tblLook w:val="04A0" w:firstRow="1" w:lastRow="0" w:firstColumn="1" w:lastColumn="0" w:noHBand="0" w:noVBand="1"/>
      </w:tblPr>
      <w:tblGrid>
        <w:gridCol w:w="4361"/>
        <w:gridCol w:w="1701"/>
        <w:gridCol w:w="1984"/>
      </w:tblGrid>
      <w:tr w:rsidR="002D1F88" w:rsidTr="00A86FFE">
        <w:tc>
          <w:tcPr>
            <w:tcW w:w="436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Documentos complementares</w:t>
            </w:r>
          </w:p>
        </w:tc>
        <w:tc>
          <w:tcPr>
            <w:tcW w:w="1701" w:type="dxa"/>
          </w:tcPr>
          <w:p w:rsidR="002D1F88" w:rsidRDefault="002D1F88" w:rsidP="004E2415">
            <w:pPr>
              <w:spacing w:before="60" w:after="60"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Fls.</w:t>
            </w:r>
          </w:p>
        </w:tc>
        <w:tc>
          <w:tcPr>
            <w:tcW w:w="1984" w:type="dxa"/>
          </w:tcPr>
          <w:p w:rsidR="002D1F88" w:rsidRDefault="002D1F88" w:rsidP="004E2415">
            <w:pPr>
              <w:spacing w:before="60" w:after="60"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Não se aplica</w:t>
            </w:r>
          </w:p>
        </w:tc>
      </w:tr>
      <w:tr w:rsidR="002D1F88" w:rsidTr="00DA2B8C">
        <w:tc>
          <w:tcPr>
            <w:tcW w:w="436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a) Memorial Descritivo, Descrição do Objeto, Projetos atualizados</w:t>
            </w:r>
          </w:p>
        </w:tc>
        <w:tc>
          <w:tcPr>
            <w:tcW w:w="170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D1F88" w:rsidRDefault="002E2AFB" w:rsidP="00DA2B8C">
            <w:pPr>
              <w:spacing w:before="60" w:after="60"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     )</w:t>
            </w:r>
          </w:p>
        </w:tc>
      </w:tr>
      <w:tr w:rsidR="002D1F88" w:rsidTr="00DA2B8C">
        <w:tc>
          <w:tcPr>
            <w:tcW w:w="436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b) Cronograma reprogramado</w:t>
            </w:r>
          </w:p>
        </w:tc>
        <w:tc>
          <w:tcPr>
            <w:tcW w:w="170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D1F88" w:rsidRDefault="002E2AFB" w:rsidP="00DA2B8C">
            <w:pPr>
              <w:spacing w:before="60" w:after="60"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     )</w:t>
            </w:r>
          </w:p>
        </w:tc>
      </w:tr>
      <w:tr w:rsidR="002D1F88" w:rsidTr="00DA2B8C">
        <w:tc>
          <w:tcPr>
            <w:tcW w:w="436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c) Reforço do empenho (em caso de </w:t>
            </w:r>
            <w:r w:rsidRPr="006B5B6D">
              <w:rPr>
                <w:rFonts w:cs="Arial"/>
                <w:b/>
                <w:szCs w:val="24"/>
              </w:rPr>
              <w:t>acréscimo</w:t>
            </w:r>
            <w:r>
              <w:rPr>
                <w:rFonts w:cs="Arial"/>
                <w:szCs w:val="24"/>
              </w:rPr>
              <w:t>)</w:t>
            </w:r>
          </w:p>
        </w:tc>
        <w:tc>
          <w:tcPr>
            <w:tcW w:w="170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D1F88" w:rsidRDefault="002E2AFB" w:rsidP="00DA2B8C">
            <w:pPr>
              <w:spacing w:before="60" w:after="60" w:line="300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(     )</w:t>
            </w:r>
          </w:p>
        </w:tc>
      </w:tr>
      <w:tr w:rsidR="002D1F88" w:rsidTr="00A86FFE">
        <w:tc>
          <w:tcPr>
            <w:tcW w:w="4361" w:type="dxa"/>
          </w:tcPr>
          <w:p w:rsidR="002D1F88" w:rsidRDefault="00204276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d) Utilizou modelo padrão de minuta</w:t>
            </w:r>
          </w:p>
        </w:tc>
        <w:tc>
          <w:tcPr>
            <w:tcW w:w="1701" w:type="dxa"/>
          </w:tcPr>
          <w:p w:rsidR="002D1F88" w:rsidRDefault="00204276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Sim (.....)</w:t>
            </w:r>
          </w:p>
        </w:tc>
        <w:tc>
          <w:tcPr>
            <w:tcW w:w="1984" w:type="dxa"/>
          </w:tcPr>
          <w:p w:rsidR="002D1F88" w:rsidRDefault="00204276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Não (....)</w:t>
            </w:r>
          </w:p>
        </w:tc>
      </w:tr>
      <w:tr w:rsidR="002D1F88" w:rsidTr="00A86FFE">
        <w:tc>
          <w:tcPr>
            <w:tcW w:w="436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984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</w:tr>
      <w:tr w:rsidR="002D1F88" w:rsidTr="00A86FFE">
        <w:tc>
          <w:tcPr>
            <w:tcW w:w="436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984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</w:tr>
      <w:tr w:rsidR="002D1F88" w:rsidTr="00A86FFE">
        <w:tc>
          <w:tcPr>
            <w:tcW w:w="436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701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  <w:tc>
          <w:tcPr>
            <w:tcW w:w="1984" w:type="dxa"/>
          </w:tcPr>
          <w:p w:rsidR="002D1F88" w:rsidRDefault="002D1F88" w:rsidP="004E2415">
            <w:pPr>
              <w:spacing w:before="60" w:after="60" w:line="300" w:lineRule="auto"/>
              <w:rPr>
                <w:rFonts w:cs="Arial"/>
                <w:szCs w:val="24"/>
              </w:rPr>
            </w:pPr>
          </w:p>
        </w:tc>
      </w:tr>
    </w:tbl>
    <w:p w:rsidR="005406DA" w:rsidRDefault="005406DA" w:rsidP="005406DA">
      <w:pPr>
        <w:spacing w:line="360" w:lineRule="auto"/>
        <w:jc w:val="center"/>
        <w:rPr>
          <w:rFonts w:cs="Arial"/>
          <w:szCs w:val="24"/>
        </w:rPr>
      </w:pPr>
    </w:p>
    <w:p w:rsidR="005406DA" w:rsidRDefault="005406DA" w:rsidP="005406DA">
      <w:pPr>
        <w:spacing w:line="360" w:lineRule="auto"/>
        <w:jc w:val="center"/>
        <w:rPr>
          <w:rFonts w:cs="Arial"/>
          <w:szCs w:val="24"/>
        </w:rPr>
      </w:pPr>
    </w:p>
    <w:p w:rsidR="005406DA" w:rsidRPr="0017466D" w:rsidRDefault="005406DA" w:rsidP="005406DA">
      <w:pPr>
        <w:spacing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_______________</w:t>
      </w:r>
      <w:r w:rsidRPr="0017466D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___ de _____________ </w:t>
      </w:r>
      <w:proofErr w:type="spellStart"/>
      <w:r>
        <w:rPr>
          <w:rFonts w:cs="Arial"/>
          <w:szCs w:val="24"/>
        </w:rPr>
        <w:t>de</w:t>
      </w:r>
      <w:proofErr w:type="spellEnd"/>
      <w:r>
        <w:rPr>
          <w:rFonts w:cs="Arial"/>
          <w:szCs w:val="24"/>
        </w:rPr>
        <w:t xml:space="preserve"> 201_</w:t>
      </w:r>
      <w:r w:rsidRPr="0017466D">
        <w:rPr>
          <w:rFonts w:cs="Arial"/>
          <w:szCs w:val="24"/>
        </w:rPr>
        <w:t>.</w:t>
      </w:r>
    </w:p>
    <w:p w:rsidR="005406DA" w:rsidRDefault="005406DA" w:rsidP="005406DA">
      <w:pPr>
        <w:jc w:val="center"/>
        <w:rPr>
          <w:rFonts w:cs="Arial"/>
          <w:szCs w:val="24"/>
        </w:rPr>
      </w:pPr>
    </w:p>
    <w:p w:rsidR="005406DA" w:rsidRDefault="005406DA" w:rsidP="005406DA">
      <w:pPr>
        <w:jc w:val="center"/>
        <w:rPr>
          <w:rFonts w:cs="Arial"/>
          <w:szCs w:val="24"/>
        </w:rPr>
      </w:pPr>
    </w:p>
    <w:p w:rsidR="005406DA" w:rsidRPr="00DD40ED" w:rsidRDefault="005406DA" w:rsidP="005406DA">
      <w:pPr>
        <w:jc w:val="center"/>
        <w:rPr>
          <w:rFonts w:cs="Arial"/>
          <w:szCs w:val="24"/>
        </w:rPr>
      </w:pPr>
      <w:r w:rsidRPr="00DD40ED">
        <w:rPr>
          <w:rFonts w:cs="Arial"/>
          <w:szCs w:val="24"/>
        </w:rPr>
        <w:t>(Nome e assinatura do servidor responsável)</w:t>
      </w:r>
    </w:p>
    <w:p w:rsidR="005406DA" w:rsidRDefault="005406DA" w:rsidP="005406DA">
      <w:pPr>
        <w:jc w:val="center"/>
        <w:rPr>
          <w:rFonts w:cs="Arial"/>
          <w:szCs w:val="24"/>
        </w:rPr>
      </w:pPr>
    </w:p>
    <w:p w:rsidR="009076AC" w:rsidRPr="009076AC" w:rsidRDefault="009076AC" w:rsidP="004E2415">
      <w:pPr>
        <w:spacing w:line="300" w:lineRule="auto"/>
        <w:rPr>
          <w:rFonts w:eastAsiaTheme="minorHAnsi"/>
          <w:b/>
        </w:rPr>
      </w:pPr>
    </w:p>
    <w:sectPr w:rsidR="009076AC" w:rsidRPr="009076AC" w:rsidSect="002D1F88">
      <w:headerReference w:type="default" r:id="rId10"/>
      <w:footerReference w:type="default" r:id="rId11"/>
      <w:pgSz w:w="11907" w:h="16840" w:code="9"/>
      <w:pgMar w:top="2036" w:right="1701" w:bottom="1134" w:left="2268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D7B" w:rsidRDefault="001F7D7B">
      <w:r>
        <w:separator/>
      </w:r>
    </w:p>
  </w:endnote>
  <w:endnote w:type="continuationSeparator" w:id="0">
    <w:p w:rsidR="001F7D7B" w:rsidRDefault="001F7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301" w:rsidRPr="00DA2B8C" w:rsidRDefault="00B24301">
    <w:pPr>
      <w:pStyle w:val="Rodap"/>
      <w:rPr>
        <w:sz w:val="20"/>
      </w:rPr>
    </w:pPr>
    <w:r w:rsidRPr="00DA2B8C">
      <w:rPr>
        <w:sz w:val="20"/>
      </w:rPr>
      <w:t>V</w:t>
    </w:r>
    <w:r>
      <w:rPr>
        <w:sz w:val="20"/>
      </w:rPr>
      <w:t>ersão</w:t>
    </w:r>
    <w:r w:rsidRPr="00DA2B8C">
      <w:rPr>
        <w:sz w:val="20"/>
      </w:rPr>
      <w:t xml:space="preserve"> 01.2018</w:t>
    </w:r>
  </w:p>
  <w:p w:rsidR="002A2119" w:rsidRDefault="002A21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D7B" w:rsidRDefault="001F7D7B">
      <w:r>
        <w:separator/>
      </w:r>
    </w:p>
  </w:footnote>
  <w:footnote w:type="continuationSeparator" w:id="0">
    <w:p w:rsidR="001F7D7B" w:rsidRDefault="001F7D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119" w:rsidRDefault="002A2119" w:rsidP="007F5ACD">
    <w:pPr>
      <w:pStyle w:val="Cabealho"/>
      <w:spacing w:after="120"/>
      <w:ind w:firstLine="2124"/>
      <w:rPr>
        <w:rFonts w:ascii="Times New Roman" w:hAnsi="Times New Roman"/>
        <w:b/>
        <w:noProof/>
        <w:color w:val="7F7F7F" w:themeColor="text1" w:themeTint="80"/>
        <w:spacing w:val="80"/>
        <w:position w:val="6"/>
        <w:sz w:val="28"/>
        <w:szCs w:val="28"/>
      </w:rPr>
    </w:pPr>
    <w:r w:rsidRPr="005C7057">
      <w:rPr>
        <w:rFonts w:ascii="Times New Roman" w:hAnsi="Times New Roman"/>
        <w:b/>
        <w:noProof/>
        <w:color w:val="7F7F7F" w:themeColor="text1" w:themeTint="80"/>
        <w:spacing w:val="80"/>
        <w:position w:val="6"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1D04AA" wp14:editId="3948A5E2">
              <wp:simplePos x="0" y="0"/>
              <wp:positionH relativeFrom="column">
                <wp:posOffset>-146685</wp:posOffset>
              </wp:positionH>
              <wp:positionV relativeFrom="paragraph">
                <wp:posOffset>-88265</wp:posOffset>
              </wp:positionV>
              <wp:extent cx="866775" cy="1085850"/>
              <wp:effectExtent l="0" t="0" r="9525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1085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2119" w:rsidRDefault="002A211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D3172A" wp14:editId="352C8DCF">
                                <wp:extent cx="572145" cy="819150"/>
                                <wp:effectExtent l="0" t="0" r="0" b="0"/>
                                <wp:docPr id="4" name="Imagem 4" descr="\\nuvd01_home.usuarios.usp.br\NUV_D01_HOME_USER$\5649632\Desktop\brasao_usp_pb_contorno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\\nuvd01_home.usuarios.usp.br\NUV_D01_HOME_USER$\5649632\Desktop\brasao_usp_pb_contorno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378" cy="8309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1.55pt;margin-top:-6.95pt;width:68.2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bpJgIAACMEAAAOAAAAZHJzL2Uyb0RvYy54bWysU8tu2zAQvBfoPxC815Jdy3YEy0Hq1EWB&#10;9AEk/YAVRVlEKa5K0pbcr++SchwjvRXVgeBql8PZ2eH6dmg1O0rrFJqCTycpZ9IIrJTZF/zH0+7d&#10;ijPnwVSg0ciCn6Tjt5u3b9Z9l8sZNqgraRmBGJf3XcEb77s8SZxoZAtugp00lKzRtuAptPukstAT&#10;equTWZoukh5t1VkU0jn6ez8m+Sbi17UU/ltdO+mZLjhx83G1cS3DmmzWkO8tdI0SZxrwDyxaUIYu&#10;vUDdgwd2sOovqFYJiw5rPxHYJljXSsjYA3UzTV9189hAJ2MvJI7rLjK5/wcrvh6/W6aqgr9Pl5wZ&#10;aGlIW1ADsEqyJzl4ZLOgUt+5nIofOyr3wwccaNqxY9c9oPjpmMFtA2Yv76zFvpFQEctpOJlcHR1x&#10;XAAp+y9Y0WVw8BiBhtq2QUIShRE6Tet0mRDxYIJ+rhaL5TLjTFBqmq6yVRZHmED+fLqzzn+S2LKw&#10;KbglB0R0OD44H9hA/lwSLnOoVbVTWsfA7suttuwI5JZd/GIDr8q0YX3Bb7JZFpENhvPRSK3y5Gat&#10;WmKahm/0V1Djo6liiQelxz0x0eYsT1Bk1MYP5UCFQbMSqxMJZXF0Lb0y2jRof3PWk2ML7n4dwErO&#10;9GdDYt9M5/Ng8RjMs+WMAnudKa8zYARBFdxzNm63Pj6LoIPBOxpKraJeL0zOXMmJUcbzqwlWv45j&#10;1cvb3vwBAAD//wMAUEsDBBQABgAIAAAAIQCNPlwz3wAAAAsBAAAPAAAAZHJzL2Rvd25yZXYueG1s&#10;TI/BbsIwDIbvk/YOkSftMkEaCnSUpmibtGlXGA/gtqataJyqCbS8/cJpu/2WP/3+nO0m04krDa61&#10;rEHNIxDEpa1arjUcfz5nryCcR66ws0wabuRglz8+ZJhWduQ9XQ++FqGEXYoaGu/7VEpXNmTQzW1P&#10;HHYnOxj0YRxqWQ04hnLTyUUUraXBlsOFBnv6aKg8Hy5Gw+l7fFltxuLLH5P9cv2ObVLYm9bPT9Pb&#10;FoSnyf/BcNcP6pAHp8JeuHKi0zBbxCqgIah4A+JOqHgJoghhlSiQeSb//5D/AgAA//8DAFBLAQIt&#10;ABQABgAIAAAAIQC2gziS/gAAAOEBAAATAAAAAAAAAAAAAAAAAAAAAABbQ29udGVudF9UeXBlc10u&#10;eG1sUEsBAi0AFAAGAAgAAAAhADj9If/WAAAAlAEAAAsAAAAAAAAAAAAAAAAALwEAAF9yZWxzLy5y&#10;ZWxzUEsBAi0AFAAGAAgAAAAhAFkWNukmAgAAIwQAAA4AAAAAAAAAAAAAAAAALgIAAGRycy9lMm9E&#10;b2MueG1sUEsBAi0AFAAGAAgAAAAhAI0+XDPfAAAACwEAAA8AAAAAAAAAAAAAAAAAgAQAAGRycy9k&#10;b3ducmV2LnhtbFBLBQYAAAAABAAEAPMAAACMBQAAAAA=&#10;" stroked="f">
              <v:textbox>
                <w:txbxContent>
                  <w:p w:rsidR="002A2119" w:rsidRDefault="002A2119">
                    <w:r>
                      <w:rPr>
                        <w:noProof/>
                      </w:rPr>
                      <w:drawing>
                        <wp:inline distT="0" distB="0" distL="0" distR="0" wp14:anchorId="73A87A0F" wp14:editId="215F9939">
                          <wp:extent cx="572145" cy="819150"/>
                          <wp:effectExtent l="0" t="0" r="0" b="0"/>
                          <wp:docPr id="4" name="Imagem 4" descr="\\nuvd01_home.usuarios.usp.br\NUV_D01_HOME_USER$\5649632\Desktop\brasao_usp_pb_contorno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\\nuvd01_home.usuarios.usp.br\NUV_D01_HOME_USER$\5649632\Desktop\brasao_usp_pb_contorno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378" cy="8309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A2119" w:rsidRPr="007F5ACD" w:rsidRDefault="002A2119" w:rsidP="00DF796C">
    <w:pPr>
      <w:pStyle w:val="Cabealho"/>
      <w:spacing w:after="120"/>
      <w:ind w:firstLine="1416"/>
      <w:rPr>
        <w:rFonts w:ascii="Times New Roman" w:hAnsi="Times New Roman"/>
        <w:b/>
        <w:noProof/>
        <w:color w:val="7F7F7F" w:themeColor="text1" w:themeTint="80"/>
        <w:spacing w:val="80"/>
        <w:position w:val="6"/>
        <w:sz w:val="28"/>
        <w:szCs w:val="28"/>
      </w:rPr>
    </w:pPr>
    <w:r w:rsidRPr="005C7057">
      <w:rPr>
        <w:noProof/>
        <w:color w:val="7F7F7F" w:themeColor="text1" w:themeTint="80"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10921B" wp14:editId="1DC1F69E">
              <wp:simplePos x="0" y="0"/>
              <wp:positionH relativeFrom="column">
                <wp:posOffset>5158740</wp:posOffset>
              </wp:positionH>
              <wp:positionV relativeFrom="paragraph">
                <wp:posOffset>-40640</wp:posOffset>
              </wp:positionV>
              <wp:extent cx="1078230" cy="8134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813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2119" w:rsidRDefault="002A211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406.2pt;margin-top:-3.2pt;width:84.9pt;height:64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9EUsgIAAL4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CnqHkaAdtOiejQbdyBERW52h1yk43fXgZkY4tp6Wqe5vZfldIyHXDRU7dq2UHBpGK8gutDf9s6sT&#10;jrYg2+GTrCAMfTDSAY216iwgFAMBOnTp8dQZm0ppQwbLOJqBqQRbHM7IbO5C0PR4u1fafGCyQ3aR&#10;YQWdd+h0f6uNzYamRxcbTMiCt63rfiteHIDjdAKx4aq12SxcM38mQbKJNzHxSLTYeCTIc++6WBNv&#10;UYTLeT7L1+s8fLJxQ5I2vKqYsGGOwgrJnzXuIPFJEidpadnyysLZlLTabdetQnsKwi7cdyjImZv/&#10;Mg1XBODyilIYkeAmSrxiES89UpC5lyyD2AvC5CZZBCQhefGS0i0X7N8poSHDyTyaT2L6LbfAfW+5&#10;0bTjBkZHyztQxMmJplaCG1G51hrK22l9Vgqb/nMpoN3HRjvBWo1OajXjdjy8DACzYt7K6hEUrCQI&#10;DLQIYw8WjVQ/MBpghGRYwIzDqP0o4A0kISF24rgNmS8j2Khzy/bcQkUJQBk2GE3LtZmm1EOv+K6B&#10;OMdXdw3vpuBO0s85HV4bDAnH7DDQ7BQ63zuv57G7+gUAAP//AwBQSwMEFAAGAAgAAAAhALu0lvXd&#10;AAAACgEAAA8AAABkcnMvZG93bnJldi54bWxMj8FOwzAMhu9IvENkJG5b2miMrjSd0IAzMHiArDFN&#10;aeNUTbYVnh5zgpNl+dPv76+2sx/ECafYBdKQLzMQSE2wHbUa3t+eFgWImAxZMwRCDV8YYVtfXlSm&#10;tOFMr3jap1ZwCMXSaHApjaWUsXHoTVyGEYlvH2HyJvE6tdJO5szhfpAqy9bSm474gzMj7hw2/f7o&#10;NRSZf+77jXqJfvWd37jdQ3gcP7W+vprv70AknNMfDL/6rA41Ox3CkWwUA2fkasWohsWaJwObQikQ&#10;ByZVfguyruT/CvUPAAAA//8DAFBLAQItABQABgAIAAAAIQC2gziS/gAAAOEBAAATAAAAAAAAAAAA&#10;AAAAAAAAAABbQ29udGVudF9UeXBlc10ueG1sUEsBAi0AFAAGAAgAAAAhADj9If/WAAAAlAEAAAsA&#10;AAAAAAAAAAAAAAAALwEAAF9yZWxzLy5yZWxzUEsBAi0AFAAGAAgAAAAhAD7L0RSyAgAAvgUAAA4A&#10;AAAAAAAAAAAAAAAALgIAAGRycy9lMm9Eb2MueG1sUEsBAi0AFAAGAAgAAAAhALu0lvXdAAAACgEA&#10;AA8AAAAAAAAAAAAAAAAADAUAAGRycy9kb3ducmV2LnhtbFBLBQYAAAAABAAEAPMAAAAWBgAAAAA=&#10;" filled="f" stroked="f">
              <v:textbox style="mso-fit-shape-to-text:t">
                <w:txbxContent>
                  <w:p w:rsidR="002A2119" w:rsidRDefault="002A2119"/>
                </w:txbxContent>
              </v:textbox>
            </v:shape>
          </w:pict>
        </mc:Fallback>
      </mc:AlternateContent>
    </w:r>
    <w:r w:rsidRPr="005C7057">
      <w:rPr>
        <w:rFonts w:ascii="Times New Roman" w:hAnsi="Times New Roman"/>
        <w:b/>
        <w:noProof/>
        <w:color w:val="7F7F7F" w:themeColor="text1" w:themeTint="80"/>
        <w:spacing w:val="80"/>
        <w:position w:val="6"/>
        <w:sz w:val="28"/>
        <w:szCs w:val="28"/>
      </w:rPr>
      <w:t>UNIVERSIDADE DE SÃO PAULO</w:t>
    </w:r>
  </w:p>
  <w:p w:rsidR="002A2119" w:rsidRDefault="002A2119" w:rsidP="00605155">
    <w:pPr>
      <w:pStyle w:val="Cabealho"/>
      <w:ind w:left="680"/>
      <w:jc w:val="center"/>
      <w:rPr>
        <w:rFonts w:ascii="Times New Roman" w:hAnsi="Times New Roman"/>
        <w:b/>
        <w:spacing w:val="80"/>
        <w:position w:val="6"/>
      </w:rPr>
    </w:pPr>
  </w:p>
  <w:p w:rsidR="002A2119" w:rsidRPr="00E43773" w:rsidRDefault="002A2119">
    <w:pPr>
      <w:pStyle w:val="Cabealho"/>
      <w:rPr>
        <w:b/>
      </w:rPr>
    </w:pPr>
    <w:r>
      <w:rPr>
        <w:b/>
        <w:noProof/>
      </w:rPr>
      <w:drawing>
        <wp:inline distT="0" distB="0" distL="0" distR="0" wp14:anchorId="351ED8F3" wp14:editId="7B75BC0A">
          <wp:extent cx="5400675" cy="773684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usp_p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7736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43773">
      <w:rPr>
        <w:b/>
      </w:rPr>
      <w:t xml:space="preserve">                                                                                                             </w:t>
    </w:r>
  </w:p>
  <w:p w:rsidR="002A2119" w:rsidRDefault="002A2119">
    <w:pPr>
      <w:pStyle w:val="Cabealho"/>
    </w:pPr>
    <w:r>
      <w:rPr>
        <w:noProof/>
      </w:rPr>
      <w:drawing>
        <wp:inline distT="0" distB="0" distL="0" distR="0" wp14:anchorId="6EBBBCB2" wp14:editId="3342FC9D">
          <wp:extent cx="5400675" cy="773684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usp_p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7736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119" w:rsidRDefault="002A211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E1E7EE" wp14:editId="148B6796">
              <wp:simplePos x="0" y="0"/>
              <wp:positionH relativeFrom="column">
                <wp:posOffset>-470535</wp:posOffset>
              </wp:positionH>
              <wp:positionV relativeFrom="paragraph">
                <wp:posOffset>100330</wp:posOffset>
              </wp:positionV>
              <wp:extent cx="990600" cy="361950"/>
              <wp:effectExtent l="0" t="0" r="0" b="0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2119" w:rsidRPr="00E43773" w:rsidRDefault="002A2119" w:rsidP="00146A9A">
                          <w:pPr>
                            <w:spacing w:line="360" w:lineRule="auto"/>
                            <w:jc w:val="center"/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  <w:r w:rsidRPr="00E43773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t>PROCURADORIA</w:t>
                          </w:r>
                        </w:p>
                        <w:p w:rsidR="002A2119" w:rsidRPr="00E43773" w:rsidRDefault="002A2119" w:rsidP="00146A9A">
                          <w:pPr>
                            <w:spacing w:line="360" w:lineRule="auto"/>
                            <w:jc w:val="center"/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  <w:r w:rsidRPr="00E43773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t>GERAL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6" o:spid="_x0000_s1028" type="#_x0000_t202" style="position:absolute;margin-left:-37.05pt;margin-top:7.9pt;width:78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t5kAIAAJYFAAAOAAAAZHJzL2Uyb0RvYy54bWysVE1v2zAMvQ/YfxB0X52kabYEdYosRYcB&#10;RVusHXpWZCkRJomapMTOfv0o2U6yrpcOu9iU+EiKjx+XV43RZCd8UGBLOjwbUCIsh0rZdUm/P918&#10;+ERJiMxWTIMVJd2LQK/m799d1m4mRrABXQlP0IkNs9qVdBOjmxVF4BthWDgDJywqJXjDIh79uqg8&#10;q9G70cVoMJgUNfjKeeAiBLy9bpV0nv1LKXi8lzKISHRJ8W0xf33+rtK3mF+y2dozt1G8ewb7h1cY&#10;piwGPbi6ZpGRrVd/uTKKewgg4xkHU4CUioucA2YzHLzI5nHDnMi5IDnBHWgK/88tv9s9eKKqkk4o&#10;scxgiZZMNYxUgkTRRCCTxFHtwgyhjw7BsfkMDda6vw94mVJvpDfpj0kR1CPb+wPD6IlwvJxOB5MB&#10;ajiqzifD6UWuQHE0dj7ELwIMSUJJPRYw88p2tyHiQxDaQ1KsAFpVN0rrfEhNI5bakx3DcuuYn4gW&#10;f6C0JTVme46hk5GFZN561jbdiNw2XbiUeJtgluJei4TR9puQSFvO85XYjHNhD/EzOqEkhnqLYYc/&#10;vuotxm0eaJEjg40HY6Ms+Jx9nrMjZdWPnjLZ4pHwk7yTGJtVk/tl1Nd/BdUe28JDO1zB8RuFxbtl&#10;IT4wj9OE9cYNEe/xIzUg+dBJlGzA/3rtPuGxyVFLSY3TWdLwc8u8oER/tdj+0+F4nMY5H8YXH0d4&#10;8Kea1anGbs0SsCOGuIscz2LCR92L0oN5xkWySFFRxSzH2CWNvbiM7c7ARcTFYpFBOMCOxVv76Hhy&#10;nVhOrfnUPDPvuv5NI3QH/Ryz2Ys2brHJ0sJiG0Gq3OOJ55bVjn8c/tz63aJK2+X0nFHHdTr/DQAA&#10;//8DAFBLAwQUAAYACAAAACEA5cjk++AAAAAIAQAADwAAAGRycy9kb3ducmV2LnhtbEyPTU+DQBCG&#10;7yb+h82YeDHtQmsFkaUxRm3izeJHvG3ZEYjsLGG3gP/e8aTHyfvknefNt7PtxIiDbx0piJcRCKTK&#10;mZZqBS/lwyIF4YMmoztHqOAbPWyL05NcZ8ZN9IzjPtSCS8hnWkETQp9J6asGrfZL1yNx9ukGqwOf&#10;Qy3NoCcut51cRdGVtLol/tDoHu8arL72R6vg46J+f/Lz4+u03qz7+91YJm+mVOr8bL69ARFwDn8w&#10;/OqzOhTsdHBHMl50ChbJZcwoBxuewEAaX4M4KEhWKcgil/8HFD8AAAD//wMAUEsBAi0AFAAGAAgA&#10;AAAhALaDOJL+AAAA4QEAABMAAAAAAAAAAAAAAAAAAAAAAFtDb250ZW50X1R5cGVzXS54bWxQSwEC&#10;LQAUAAYACAAAACEAOP0h/9YAAACUAQAACwAAAAAAAAAAAAAAAAAvAQAAX3JlbHMvLnJlbHNQSwEC&#10;LQAUAAYACAAAACEAEdzreZACAACWBQAADgAAAAAAAAAAAAAAAAAuAgAAZHJzL2Uyb0RvYy54bWxQ&#10;SwECLQAUAAYACAAAACEA5cjk++AAAAAIAQAADwAAAAAAAAAAAAAAAADqBAAAZHJzL2Rvd25yZXYu&#10;eG1sUEsFBgAAAAAEAAQA8wAAAPcFAAAAAA==&#10;" fillcolor="white [3201]" stroked="f" strokeweight=".5pt">
              <v:textbox>
                <w:txbxContent>
                  <w:p w:rsidR="002A2119" w:rsidRPr="00E43773" w:rsidRDefault="002A2119" w:rsidP="00146A9A">
                    <w:pPr>
                      <w:spacing w:line="360" w:lineRule="auto"/>
                      <w:jc w:val="center"/>
                      <w:rPr>
                        <w:color w:val="7F7F7F" w:themeColor="text1" w:themeTint="80"/>
                        <w:sz w:val="12"/>
                        <w:szCs w:val="12"/>
                      </w:rPr>
                    </w:pPr>
                    <w:r w:rsidRPr="00E43773">
                      <w:rPr>
                        <w:color w:val="7F7F7F" w:themeColor="text1" w:themeTint="80"/>
                        <w:sz w:val="12"/>
                        <w:szCs w:val="12"/>
                      </w:rPr>
                      <w:t>PROCURADORIA</w:t>
                    </w:r>
                  </w:p>
                  <w:p w:rsidR="002A2119" w:rsidRPr="00E43773" w:rsidRDefault="002A2119" w:rsidP="00146A9A">
                    <w:pPr>
                      <w:spacing w:line="360" w:lineRule="auto"/>
                      <w:jc w:val="center"/>
                      <w:rPr>
                        <w:color w:val="7F7F7F" w:themeColor="text1" w:themeTint="80"/>
                        <w:sz w:val="12"/>
                        <w:szCs w:val="12"/>
                      </w:rPr>
                    </w:pPr>
                    <w:r w:rsidRPr="00E43773">
                      <w:rPr>
                        <w:color w:val="7F7F7F" w:themeColor="text1" w:themeTint="80"/>
                        <w:sz w:val="12"/>
                        <w:szCs w:val="12"/>
                      </w:rPr>
                      <w:t>GERAL</w:t>
                    </w:r>
                  </w:p>
                </w:txbxContent>
              </v:textbox>
            </v:shape>
          </w:pict>
        </mc:Fallback>
      </mc:AlternateContent>
    </w:r>
    <w: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7C5A"/>
    <w:multiLevelType w:val="hybridMultilevel"/>
    <w:tmpl w:val="BFE6936E"/>
    <w:lvl w:ilvl="0" w:tplc="94F0600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1035D"/>
    <w:multiLevelType w:val="hybridMultilevel"/>
    <w:tmpl w:val="C32E62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5C4373"/>
    <w:multiLevelType w:val="hybridMultilevel"/>
    <w:tmpl w:val="C38ED9C6"/>
    <w:lvl w:ilvl="0" w:tplc="2FD8E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A3D"/>
    <w:rsid w:val="00007A37"/>
    <w:rsid w:val="00015C97"/>
    <w:rsid w:val="0003181A"/>
    <w:rsid w:val="000347DC"/>
    <w:rsid w:val="000364D3"/>
    <w:rsid w:val="00037FDC"/>
    <w:rsid w:val="00047CC4"/>
    <w:rsid w:val="000726F3"/>
    <w:rsid w:val="0009748E"/>
    <w:rsid w:val="000A2EED"/>
    <w:rsid w:val="000C3AA2"/>
    <w:rsid w:val="000F6C1B"/>
    <w:rsid w:val="001054E1"/>
    <w:rsid w:val="00133D30"/>
    <w:rsid w:val="00143B8E"/>
    <w:rsid w:val="00146A9A"/>
    <w:rsid w:val="00157D95"/>
    <w:rsid w:val="0019790D"/>
    <w:rsid w:val="001A5357"/>
    <w:rsid w:val="001B5067"/>
    <w:rsid w:val="001D44D1"/>
    <w:rsid w:val="001F7D7B"/>
    <w:rsid w:val="002028A9"/>
    <w:rsid w:val="00204276"/>
    <w:rsid w:val="002076F9"/>
    <w:rsid w:val="00215976"/>
    <w:rsid w:val="00222E0A"/>
    <w:rsid w:val="00225379"/>
    <w:rsid w:val="00231838"/>
    <w:rsid w:val="00250463"/>
    <w:rsid w:val="00256EF4"/>
    <w:rsid w:val="00273611"/>
    <w:rsid w:val="002916F0"/>
    <w:rsid w:val="002A2119"/>
    <w:rsid w:val="002A63A0"/>
    <w:rsid w:val="002D1F88"/>
    <w:rsid w:val="002E2AFB"/>
    <w:rsid w:val="003000A3"/>
    <w:rsid w:val="00300A60"/>
    <w:rsid w:val="00300EDD"/>
    <w:rsid w:val="00340D66"/>
    <w:rsid w:val="00345E8B"/>
    <w:rsid w:val="00347642"/>
    <w:rsid w:val="003553F4"/>
    <w:rsid w:val="00365B65"/>
    <w:rsid w:val="00372796"/>
    <w:rsid w:val="003A4DD1"/>
    <w:rsid w:val="003E26F2"/>
    <w:rsid w:val="0040701B"/>
    <w:rsid w:val="00410B7E"/>
    <w:rsid w:val="00410E69"/>
    <w:rsid w:val="0041702C"/>
    <w:rsid w:val="00437483"/>
    <w:rsid w:val="00467BD3"/>
    <w:rsid w:val="0049482E"/>
    <w:rsid w:val="004971AD"/>
    <w:rsid w:val="004B5476"/>
    <w:rsid w:val="004C06D3"/>
    <w:rsid w:val="004E2415"/>
    <w:rsid w:val="00515D8F"/>
    <w:rsid w:val="00524782"/>
    <w:rsid w:val="00524867"/>
    <w:rsid w:val="00537E11"/>
    <w:rsid w:val="005406DA"/>
    <w:rsid w:val="00553F0D"/>
    <w:rsid w:val="00571BE3"/>
    <w:rsid w:val="005B2EBB"/>
    <w:rsid w:val="005C7057"/>
    <w:rsid w:val="005C7DEF"/>
    <w:rsid w:val="005E4D8D"/>
    <w:rsid w:val="00605155"/>
    <w:rsid w:val="0062202F"/>
    <w:rsid w:val="00631A8E"/>
    <w:rsid w:val="006534CA"/>
    <w:rsid w:val="00680813"/>
    <w:rsid w:val="006932C2"/>
    <w:rsid w:val="006B22B2"/>
    <w:rsid w:val="006D5873"/>
    <w:rsid w:val="007000B6"/>
    <w:rsid w:val="00715464"/>
    <w:rsid w:val="00727F63"/>
    <w:rsid w:val="00734D09"/>
    <w:rsid w:val="00752F23"/>
    <w:rsid w:val="00760390"/>
    <w:rsid w:val="0079359B"/>
    <w:rsid w:val="00796D40"/>
    <w:rsid w:val="007A3ADC"/>
    <w:rsid w:val="007F5ACD"/>
    <w:rsid w:val="008121BA"/>
    <w:rsid w:val="00824BD0"/>
    <w:rsid w:val="008347DF"/>
    <w:rsid w:val="008446A5"/>
    <w:rsid w:val="00887FBC"/>
    <w:rsid w:val="008923A1"/>
    <w:rsid w:val="008C6C5D"/>
    <w:rsid w:val="009076AC"/>
    <w:rsid w:val="00912256"/>
    <w:rsid w:val="00914CF8"/>
    <w:rsid w:val="0093402D"/>
    <w:rsid w:val="009740A2"/>
    <w:rsid w:val="009825FB"/>
    <w:rsid w:val="00983C6A"/>
    <w:rsid w:val="00995B64"/>
    <w:rsid w:val="009A7F86"/>
    <w:rsid w:val="009B129A"/>
    <w:rsid w:val="009F71EA"/>
    <w:rsid w:val="00A00B08"/>
    <w:rsid w:val="00A17A3C"/>
    <w:rsid w:val="00A34902"/>
    <w:rsid w:val="00A35A42"/>
    <w:rsid w:val="00A40BF9"/>
    <w:rsid w:val="00A73773"/>
    <w:rsid w:val="00A74746"/>
    <w:rsid w:val="00A86FFE"/>
    <w:rsid w:val="00AB2561"/>
    <w:rsid w:val="00AB6A10"/>
    <w:rsid w:val="00AD2DCD"/>
    <w:rsid w:val="00AD4FDE"/>
    <w:rsid w:val="00AF30DD"/>
    <w:rsid w:val="00AF3F62"/>
    <w:rsid w:val="00B061B4"/>
    <w:rsid w:val="00B15AE3"/>
    <w:rsid w:val="00B214D7"/>
    <w:rsid w:val="00B24301"/>
    <w:rsid w:val="00B908B8"/>
    <w:rsid w:val="00BA4F24"/>
    <w:rsid w:val="00BE1C8E"/>
    <w:rsid w:val="00BF3A33"/>
    <w:rsid w:val="00C1385C"/>
    <w:rsid w:val="00C2249A"/>
    <w:rsid w:val="00C572ED"/>
    <w:rsid w:val="00C70A3D"/>
    <w:rsid w:val="00C735DD"/>
    <w:rsid w:val="00C73B91"/>
    <w:rsid w:val="00C82C63"/>
    <w:rsid w:val="00CB266B"/>
    <w:rsid w:val="00CB28CC"/>
    <w:rsid w:val="00CC6DE6"/>
    <w:rsid w:val="00CD21DE"/>
    <w:rsid w:val="00CD27D1"/>
    <w:rsid w:val="00D21257"/>
    <w:rsid w:val="00D41A97"/>
    <w:rsid w:val="00D773D6"/>
    <w:rsid w:val="00D82A75"/>
    <w:rsid w:val="00D857F6"/>
    <w:rsid w:val="00D92948"/>
    <w:rsid w:val="00D94E53"/>
    <w:rsid w:val="00DA2B8C"/>
    <w:rsid w:val="00DB7EA1"/>
    <w:rsid w:val="00DC74CD"/>
    <w:rsid w:val="00DD3F4A"/>
    <w:rsid w:val="00DF2E4C"/>
    <w:rsid w:val="00DF796C"/>
    <w:rsid w:val="00E161E9"/>
    <w:rsid w:val="00E25D5C"/>
    <w:rsid w:val="00E43773"/>
    <w:rsid w:val="00E553D2"/>
    <w:rsid w:val="00E67409"/>
    <w:rsid w:val="00E72531"/>
    <w:rsid w:val="00E7282B"/>
    <w:rsid w:val="00E91BFF"/>
    <w:rsid w:val="00E95372"/>
    <w:rsid w:val="00EB70A2"/>
    <w:rsid w:val="00EF0B46"/>
    <w:rsid w:val="00F1685B"/>
    <w:rsid w:val="00F3743E"/>
    <w:rsid w:val="00F66FCB"/>
    <w:rsid w:val="00F8114F"/>
    <w:rsid w:val="00F8508C"/>
    <w:rsid w:val="00FA5052"/>
    <w:rsid w:val="00FB1F04"/>
    <w:rsid w:val="00FE0C37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Ttulo2">
    <w:name w:val="heading 2"/>
    <w:basedOn w:val="Normal"/>
    <w:next w:val="Normal"/>
    <w:qFormat/>
    <w:rsid w:val="0043748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605155"/>
    <w:rPr>
      <w:rFonts w:ascii="Arial" w:hAnsi="Arial"/>
      <w:sz w:val="24"/>
      <w:lang w:val="pt-BR" w:eastAsia="pt-BR" w:bidi="ar-SA"/>
    </w:rPr>
  </w:style>
  <w:style w:type="character" w:styleId="Hyperlink">
    <w:name w:val="Hyperlink"/>
    <w:rsid w:val="009825FB"/>
    <w:rPr>
      <w:color w:val="0000FF"/>
      <w:u w:val="single"/>
    </w:rPr>
  </w:style>
  <w:style w:type="character" w:customStyle="1" w:styleId="apple-converted-space">
    <w:name w:val="apple-converted-space"/>
    <w:rsid w:val="00D21257"/>
  </w:style>
  <w:style w:type="paragraph" w:styleId="Textodebalo">
    <w:name w:val="Balloon Text"/>
    <w:basedOn w:val="Normal"/>
    <w:link w:val="TextodebaloChar"/>
    <w:rsid w:val="00E9537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9537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4D7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D82A75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3E26F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rsid w:val="00E25D5C"/>
    <w:pPr>
      <w:spacing w:after="480" w:line="240" w:lineRule="exact"/>
      <w:ind w:left="396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E25D5C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Ttulo2">
    <w:name w:val="heading 2"/>
    <w:basedOn w:val="Normal"/>
    <w:next w:val="Normal"/>
    <w:qFormat/>
    <w:rsid w:val="0043748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605155"/>
    <w:rPr>
      <w:rFonts w:ascii="Arial" w:hAnsi="Arial"/>
      <w:sz w:val="24"/>
      <w:lang w:val="pt-BR" w:eastAsia="pt-BR" w:bidi="ar-SA"/>
    </w:rPr>
  </w:style>
  <w:style w:type="character" w:styleId="Hyperlink">
    <w:name w:val="Hyperlink"/>
    <w:rsid w:val="009825FB"/>
    <w:rPr>
      <w:color w:val="0000FF"/>
      <w:u w:val="single"/>
    </w:rPr>
  </w:style>
  <w:style w:type="character" w:customStyle="1" w:styleId="apple-converted-space">
    <w:name w:val="apple-converted-space"/>
    <w:rsid w:val="00D21257"/>
  </w:style>
  <w:style w:type="paragraph" w:styleId="Textodebalo">
    <w:name w:val="Balloon Text"/>
    <w:basedOn w:val="Normal"/>
    <w:link w:val="TextodebaloChar"/>
    <w:rsid w:val="00E9537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9537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4D7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D82A75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3E26F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rsid w:val="00E25D5C"/>
    <w:pPr>
      <w:spacing w:after="480" w:line="240" w:lineRule="exact"/>
      <w:ind w:left="3969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E25D5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3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-sancoes.sp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C76A8-9474-48B5-B250-E034F8E10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68C902E7.dotm</Template>
  <TotalTime>0</TotalTime>
  <Pages>3</Pages>
  <Words>482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CJ-RUSP</Company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Augusto dos Santos Silva</dc:creator>
  <cp:lastModifiedBy>Adriana Fumie Aoki</cp:lastModifiedBy>
  <cp:revision>2</cp:revision>
  <cp:lastPrinted>2018-06-20T17:25:00Z</cp:lastPrinted>
  <dcterms:created xsi:type="dcterms:W3CDTF">2018-06-21T12:57:00Z</dcterms:created>
  <dcterms:modified xsi:type="dcterms:W3CDTF">2018-06-21T12:57:00Z</dcterms:modified>
</cp:coreProperties>
</file>